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BC4105" w:rsidRPr="00BC4105">
        <w:rPr>
          <w:rFonts w:ascii="Cambria" w:hAnsi="Cambria" w:cs="Arial"/>
          <w:bCs/>
          <w:sz w:val="22"/>
          <w:szCs w:val="22"/>
          <w:lang w:eastAsia="pl-PL"/>
        </w:rPr>
        <w:t xml:space="preserve">dostawa aparatu elektrochirurgicznego, urządzenia z diatermią </w:t>
      </w:r>
      <w:proofErr w:type="spellStart"/>
      <w:r w:rsidR="00BC4105" w:rsidRPr="00BC4105">
        <w:rPr>
          <w:rFonts w:ascii="Cambria" w:hAnsi="Cambria" w:cs="Arial"/>
          <w:bCs/>
          <w:sz w:val="22"/>
          <w:szCs w:val="22"/>
          <w:lang w:eastAsia="pl-PL"/>
        </w:rPr>
        <w:t>monopolarną</w:t>
      </w:r>
      <w:proofErr w:type="spellEnd"/>
      <w:r w:rsidR="00BC4105" w:rsidRPr="00BC4105">
        <w:rPr>
          <w:rFonts w:ascii="Cambria" w:hAnsi="Cambria" w:cs="Arial"/>
          <w:bCs/>
          <w:sz w:val="22"/>
          <w:szCs w:val="22"/>
          <w:lang w:eastAsia="pl-PL"/>
        </w:rPr>
        <w:t xml:space="preserve"> i bipolarną oraz stołu operacyjnego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Pr="007C3390">
        <w:rPr>
          <w:rFonts w:ascii="Cambria" w:hAnsi="Cambria" w:cs="Arial"/>
          <w:sz w:val="22"/>
          <w:szCs w:val="22"/>
          <w:lang w:eastAsia="pl-PL"/>
        </w:rPr>
        <w:t>Dz. U. z 2017 r. poz. 1579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6452C">
        <w:rPr>
          <w:rFonts w:ascii="Cambria" w:hAnsi="Cambria" w:cs="Arial"/>
          <w:sz w:val="22"/>
          <w:szCs w:val="22"/>
          <w:lang w:eastAsia="pl-PL"/>
        </w:rPr>
      </w:r>
      <w:r w:rsidR="0076452C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14AB7" w:rsidRPr="006041FD">
        <w:rPr>
          <w:rFonts w:ascii="Cambria" w:hAnsi="Cambria" w:cs="Arial"/>
          <w:sz w:val="22"/>
          <w:szCs w:val="22"/>
          <w:lang w:eastAsia="pl-PL"/>
        </w:rPr>
        <w:t>Dz. U. z 2017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 229 z </w:t>
      </w:r>
      <w:proofErr w:type="spellStart"/>
      <w:r w:rsidR="00614AB7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614AB7">
        <w:rPr>
          <w:rFonts w:ascii="Cambria" w:hAnsi="Cambria" w:cs="Arial"/>
          <w:sz w:val="22"/>
          <w:szCs w:val="22"/>
          <w:lang w:eastAsia="pl-PL"/>
        </w:rPr>
        <w:t>. zm.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6452C">
        <w:rPr>
          <w:rFonts w:ascii="Cambria" w:hAnsi="Cambria" w:cs="Arial"/>
          <w:sz w:val="22"/>
          <w:szCs w:val="22"/>
          <w:lang w:eastAsia="pl-PL"/>
        </w:rPr>
      </w:r>
      <w:r w:rsidR="0076452C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14AB7" w:rsidRPr="006041FD">
        <w:rPr>
          <w:rFonts w:ascii="Cambria" w:hAnsi="Cambria" w:cs="Arial"/>
          <w:sz w:val="22"/>
          <w:szCs w:val="22"/>
          <w:lang w:eastAsia="pl-PL"/>
        </w:rPr>
        <w:t>Dz. U. z 2017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 229 z </w:t>
      </w:r>
      <w:proofErr w:type="spellStart"/>
      <w:r w:rsidR="00614AB7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614AB7">
        <w:rPr>
          <w:rFonts w:ascii="Cambria" w:hAnsi="Cambria" w:cs="Arial"/>
          <w:sz w:val="22"/>
          <w:szCs w:val="22"/>
          <w:lang w:eastAsia="pl-PL"/>
        </w:rPr>
        <w:t>. zm.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52C" w:rsidRDefault="0076452C" w:rsidP="00AD1BC7">
      <w:r>
        <w:separator/>
      </w:r>
    </w:p>
  </w:endnote>
  <w:endnote w:type="continuationSeparator" w:id="0">
    <w:p w:rsidR="0076452C" w:rsidRDefault="0076452C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A05FAD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76452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52C" w:rsidRDefault="0076452C" w:rsidP="00AD1BC7">
      <w:r>
        <w:separator/>
      </w:r>
    </w:p>
  </w:footnote>
  <w:footnote w:type="continuationSeparator" w:id="0">
    <w:p w:rsidR="0076452C" w:rsidRDefault="0076452C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4A783A">
      <w:rPr>
        <w:rFonts w:ascii="Arial" w:hAnsi="Arial"/>
        <w:noProof/>
        <w:lang w:eastAsia="pl-PL"/>
      </w:rPr>
      <w:t>k sprawy: SP ZOZ NZZP II 2400/2</w:t>
    </w:r>
    <w:r w:rsidR="00B37348">
      <w:rPr>
        <w:rFonts w:ascii="Arial" w:hAnsi="Arial"/>
        <w:noProof/>
        <w:lang w:eastAsia="pl-PL"/>
      </w:rPr>
      <w:t>8/18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A05FAD">
      <w:rPr>
        <w:rFonts w:ascii="Arial" w:hAnsi="Arial"/>
        <w:noProof/>
        <w:lang w:eastAsia="pl-PL"/>
      </w:rPr>
      <w:t>Załącznik nr 4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  <w:r w:rsidRPr="00B15838">
      <w:rPr>
        <w:noProof/>
        <w:lang w:eastAsia="pl-PL"/>
      </w:rPr>
      <w:drawing>
        <wp:inline distT="0" distB="0" distL="0" distR="0">
          <wp:extent cx="5615305" cy="415949"/>
          <wp:effectExtent l="0" t="0" r="0" b="0"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415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10642B"/>
    <w:rsid w:val="00140AC0"/>
    <w:rsid w:val="001950A7"/>
    <w:rsid w:val="002A3410"/>
    <w:rsid w:val="00346E5B"/>
    <w:rsid w:val="00351F1B"/>
    <w:rsid w:val="0036478F"/>
    <w:rsid w:val="00481197"/>
    <w:rsid w:val="004A050D"/>
    <w:rsid w:val="004A783A"/>
    <w:rsid w:val="00540A5C"/>
    <w:rsid w:val="00572AA1"/>
    <w:rsid w:val="005C10ED"/>
    <w:rsid w:val="00614AB7"/>
    <w:rsid w:val="0076452C"/>
    <w:rsid w:val="007A7E27"/>
    <w:rsid w:val="008C17E2"/>
    <w:rsid w:val="00913482"/>
    <w:rsid w:val="00A05FAD"/>
    <w:rsid w:val="00AD1BC7"/>
    <w:rsid w:val="00B37348"/>
    <w:rsid w:val="00BC4105"/>
    <w:rsid w:val="00BF11AC"/>
    <w:rsid w:val="00CA614D"/>
    <w:rsid w:val="00D029C1"/>
    <w:rsid w:val="00D35873"/>
    <w:rsid w:val="00DA3A94"/>
    <w:rsid w:val="00DB1CD6"/>
    <w:rsid w:val="00E3715D"/>
    <w:rsid w:val="00EB4A54"/>
    <w:rsid w:val="00F25AE7"/>
    <w:rsid w:val="00F35A35"/>
    <w:rsid w:val="00F7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Zaopatrzenie</cp:lastModifiedBy>
  <cp:revision>14</cp:revision>
  <dcterms:created xsi:type="dcterms:W3CDTF">2018-04-10T12:18:00Z</dcterms:created>
  <dcterms:modified xsi:type="dcterms:W3CDTF">2018-07-13T06:15:00Z</dcterms:modified>
</cp:coreProperties>
</file>